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12.05.2053 - 18.05.2053</w:t>
      </w:r>
    </w:p>
    <w:p>
      <w:r>
        <w:t>Неделя: 12.05.2053 - 18.05.2053</w:t>
      </w:r>
    </w:p>
    <w:p>
      <w:r>
        <w:t>Сформировано: 12.09.2026 04:43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12.05.2053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13.05.2053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14.05.2053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15.05.2053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16.05.2053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17.05.2053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18.05.2053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