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28.01.2030 - 03.02.2030</w:t>
      </w:r>
    </w:p>
    <w:p>
      <w:r>
        <w:t>Неделя: 28.01.2030 - 03.02.2030</w:t>
      </w:r>
    </w:p>
    <w:p>
      <w:r>
        <w:t>Сформировано: 01.08.2026 18:20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