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20.08.2029 - 26.08.2029</w:t>
      </w:r>
    </w:p>
    <w:p>
      <w:r>
        <w:t>Неделя: 20.08.2029 - 26.08.2029</w:t>
      </w:r>
    </w:p>
    <w:p>
      <w:r>
        <w:t>Сформировано: 31.07.2026 19:35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