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25.12.2028 - 31.12.2028</w:t>
      </w:r>
    </w:p>
    <w:p>
      <w:r>
        <w:t>Неделя: 25.12.2028 - 31.12.2028</w:t>
      </w:r>
    </w:p>
    <w:p>
      <w:r>
        <w:t>Сформировано: 30.07.2026 11:16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26.12.2028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30.12.2028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