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19.10.2026 - 25.10.2026</w:t>
      </w:r>
    </w:p>
    <w:p>
      <w:r>
        <w:t>Неделя: 19.10.2026 - 25.10.2026</w:t>
      </w:r>
    </w:p>
    <w:p>
      <w:r>
        <w:t>Сформировано: 23.10.2026 17:00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19.10.2026</w:t>
      </w:r>
    </w:p>
    <w:p>
      <w:r>
        <w:t>Понедельник</w:t>
      </w:r>
    </w:p>
    <w:p>
      <w:r>
        <w:t>Апостола Фомы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20.10.2026</w:t>
      </w:r>
    </w:p>
    <w:p>
      <w:r>
        <w:t>Вторник</w:t>
      </w:r>
    </w:p>
    <w:p>
      <w:r>
        <w:t>Мчч. Сергия и Вакха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21.10.2026</w:t>
      </w:r>
    </w:p>
    <w:p>
      <w:r>
        <w:t>Среда</w:t>
      </w:r>
    </w:p>
    <w:p>
      <w:r>
        <w:t>Прп. Пелагии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22.10.2026</w:t>
      </w:r>
    </w:p>
    <w:p>
      <w:r>
        <w:t>Четверг</w:t>
      </w:r>
    </w:p>
    <w:p>
      <w:r>
        <w:t>Ап. Иакова Алфеева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23.10.2026</w:t>
      </w:r>
    </w:p>
    <w:p>
      <w:r>
        <w:t>Пятница</w:t>
      </w:r>
    </w:p>
    <w:p>
      <w:r>
        <w:t>Прп. Амвросия Оптинского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24.10.2026</w:t>
      </w:r>
    </w:p>
    <w:p>
      <w:r>
        <w:t>Суббота</w:t>
      </w:r>
    </w:p>
    <w:p>
      <w:r>
        <w:t>Ап. Филиппа, единого от семи диаконов (А).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25.10.2026</w:t>
      </w:r>
    </w:p>
    <w:p>
      <w:r>
        <w:t>Воскресенье</w:t>
      </w:r>
    </w:p>
    <w:p>
      <w:r>
        <w:t>Неделя 21-ая по Память святых отцов VII Вселенского Собора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